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 xml:space="preserve">от </w:t>
      </w:r>
      <w:r w:rsidR="002A5911">
        <w:rPr>
          <w:rFonts w:ascii="Times New Roman" w:hAnsi="Times New Roman" w:cs="Times New Roman"/>
          <w:sz w:val="28"/>
          <w:szCs w:val="28"/>
        </w:rPr>
        <w:t xml:space="preserve">26.01.2023   </w:t>
      </w:r>
      <w:r w:rsidRPr="003B1B6E">
        <w:rPr>
          <w:rFonts w:ascii="Times New Roman" w:hAnsi="Times New Roman" w:cs="Times New Roman"/>
          <w:sz w:val="28"/>
          <w:szCs w:val="28"/>
        </w:rPr>
        <w:t xml:space="preserve"> № </w:t>
      </w:r>
      <w:r w:rsidR="002A5911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</w:p>
    <w:p w:rsidR="003B1B6E" w:rsidRPr="008B2114" w:rsidRDefault="003B1B6E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2114" w:rsidRPr="008B2114" w:rsidRDefault="008B2114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08CE" w:rsidRPr="001E6AE7" w:rsidRDefault="000C521F" w:rsidP="00F42800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ОПОВЕЩЕНИЕ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О 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>НАЧАЛЕ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>ОБЩЕСТВЕННЫХ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 xml:space="preserve"> ОБСУЖДЕНИЙ</w:t>
      </w:r>
    </w:p>
    <w:p w:rsidR="009373D9" w:rsidRPr="001E6AE7" w:rsidRDefault="00EF69A0" w:rsidP="00A507C9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ПО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ПРОЕКТУ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>МЕЖЕВАНИЯ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 xml:space="preserve"> ТЕРРИТОРИИ,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07C9">
        <w:rPr>
          <w:rFonts w:ascii="Times New Roman" w:hAnsi="Times New Roman" w:cs="Times New Roman"/>
          <w:b/>
          <w:sz w:val="28"/>
          <w:szCs w:val="28"/>
        </w:rPr>
        <w:br/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>ОГРАНИЧЕННОЙ</w:t>
      </w:r>
      <w:r w:rsidR="00A507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32BA">
        <w:rPr>
          <w:rFonts w:ascii="Times New Roman" w:hAnsi="Times New Roman" w:cs="Times New Roman"/>
          <w:b/>
          <w:sz w:val="28"/>
          <w:szCs w:val="28"/>
        </w:rPr>
        <w:t>УЛ.</w:t>
      </w:r>
      <w:r w:rsidR="00DA06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7BC2">
        <w:rPr>
          <w:rFonts w:ascii="Times New Roman" w:hAnsi="Times New Roman" w:cs="Times New Roman"/>
          <w:b/>
          <w:sz w:val="28"/>
          <w:szCs w:val="28"/>
        </w:rPr>
        <w:t>ГЕРОЕВ СИБИРЯКОВ</w:t>
      </w:r>
      <w:r w:rsidR="002C022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7A32BA">
        <w:rPr>
          <w:rFonts w:ascii="Times New Roman" w:hAnsi="Times New Roman" w:cs="Times New Roman"/>
          <w:b/>
          <w:sz w:val="28"/>
          <w:szCs w:val="28"/>
        </w:rPr>
        <w:t>УЛ.</w:t>
      </w:r>
      <w:r w:rsidR="003D2A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7BC2">
        <w:rPr>
          <w:rFonts w:ascii="Times New Roman" w:hAnsi="Times New Roman" w:cs="Times New Roman"/>
          <w:b/>
          <w:sz w:val="28"/>
          <w:szCs w:val="28"/>
        </w:rPr>
        <w:t>КРИВОШЕИНА</w:t>
      </w:r>
      <w:r w:rsidR="007A32B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507C9">
        <w:rPr>
          <w:rFonts w:ascii="Times New Roman" w:hAnsi="Times New Roman" w:cs="Times New Roman"/>
          <w:b/>
          <w:sz w:val="28"/>
          <w:szCs w:val="28"/>
        </w:rPr>
        <w:br/>
      </w:r>
      <w:r w:rsidR="0015767A" w:rsidRPr="001E6AE7">
        <w:rPr>
          <w:rFonts w:ascii="Times New Roman" w:hAnsi="Times New Roman" w:cs="Times New Roman"/>
          <w:b/>
          <w:sz w:val="28"/>
          <w:szCs w:val="28"/>
        </w:rPr>
        <w:t>В ГОРОДСКОМ ОКРУГЕ ГОРОД ВОРОНЕЖ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521F" w:rsidRPr="003B1B6E" w:rsidRDefault="000C521F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г. Воронеж</w:t>
      </w:r>
    </w:p>
    <w:p w:rsidR="00591F63" w:rsidRPr="003B1B6E" w:rsidRDefault="00591F63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C81C30" w:rsidRDefault="000C521F" w:rsidP="004C0CA2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1E6AE7">
        <w:rPr>
          <w:rFonts w:eastAsiaTheme="minorHAnsi"/>
          <w:b w:val="0"/>
          <w:bCs w:val="0"/>
        </w:rPr>
        <w:t xml:space="preserve">На </w:t>
      </w:r>
      <w:r w:rsidR="00F200A6" w:rsidRPr="001E6AE7">
        <w:rPr>
          <w:rFonts w:eastAsiaTheme="minorHAnsi"/>
          <w:b w:val="0"/>
          <w:bCs w:val="0"/>
        </w:rPr>
        <w:t xml:space="preserve">общественные обсуждения </w:t>
      </w:r>
      <w:r w:rsidR="0015767A" w:rsidRPr="001E6AE7">
        <w:rPr>
          <w:rFonts w:eastAsiaTheme="minorHAnsi"/>
          <w:b w:val="0"/>
          <w:bCs w:val="0"/>
        </w:rPr>
        <w:t>вынос</w:t>
      </w:r>
      <w:r w:rsidR="00F200A6" w:rsidRPr="001E6AE7">
        <w:rPr>
          <w:rFonts w:eastAsiaTheme="minorHAnsi"/>
          <w:b w:val="0"/>
          <w:bCs w:val="0"/>
        </w:rPr>
        <w:t>и</w:t>
      </w:r>
      <w:r w:rsidR="0015767A" w:rsidRPr="001E6AE7">
        <w:rPr>
          <w:rFonts w:eastAsiaTheme="minorHAnsi"/>
          <w:b w:val="0"/>
          <w:bCs w:val="0"/>
        </w:rPr>
        <w:t xml:space="preserve">тся </w:t>
      </w:r>
      <w:r w:rsidR="002308CE" w:rsidRPr="001E6AE7">
        <w:rPr>
          <w:rFonts w:eastAsiaTheme="minorHAnsi"/>
          <w:b w:val="0"/>
          <w:bCs w:val="0"/>
        </w:rPr>
        <w:t xml:space="preserve">проект </w:t>
      </w:r>
      <w:r w:rsidR="000373FD" w:rsidRPr="001E6AE7">
        <w:rPr>
          <w:rFonts w:eastAsiaTheme="minorHAnsi"/>
          <w:b w:val="0"/>
          <w:bCs w:val="0"/>
          <w:lang w:bidi="ru-RU"/>
        </w:rPr>
        <w:t xml:space="preserve">межевания </w:t>
      </w:r>
      <w:r w:rsidR="004C0CA2">
        <w:rPr>
          <w:rFonts w:eastAsiaTheme="minorHAnsi"/>
          <w:b w:val="0"/>
          <w:bCs w:val="0"/>
          <w:lang w:bidi="ru-RU"/>
        </w:rPr>
        <w:t>территории, ограниченной</w:t>
      </w:r>
      <w:r w:rsidR="004C0CA2" w:rsidRPr="004C0CA2">
        <w:rPr>
          <w:b w:val="0"/>
          <w:lang w:eastAsia="ar-SA"/>
        </w:rPr>
        <w:t xml:space="preserve"> </w:t>
      </w:r>
      <w:r w:rsidR="00587BC2" w:rsidRPr="00587BC2">
        <w:rPr>
          <w:b w:val="0"/>
          <w:lang w:eastAsia="ar-SA"/>
        </w:rPr>
        <w:t xml:space="preserve">ул. Героев Сибиряков, ул. Кривошеина </w:t>
      </w:r>
      <w:r w:rsidR="00587BC2">
        <w:rPr>
          <w:b w:val="0"/>
          <w:lang w:eastAsia="ar-SA"/>
        </w:rPr>
        <w:t xml:space="preserve"> </w:t>
      </w:r>
      <w:r w:rsidR="000373FD" w:rsidRPr="001E6AE7">
        <w:rPr>
          <w:rFonts w:eastAsiaTheme="minorHAnsi"/>
          <w:b w:val="0"/>
          <w:bCs w:val="0"/>
          <w:lang w:bidi="ru-RU"/>
        </w:rPr>
        <w:t>в городском</w:t>
      </w:r>
      <w:r w:rsidR="007A32BA">
        <w:rPr>
          <w:rFonts w:eastAsiaTheme="minorHAnsi"/>
          <w:b w:val="0"/>
          <w:bCs w:val="0"/>
          <w:lang w:bidi="ru-RU"/>
        </w:rPr>
        <w:t xml:space="preserve"> округе город </w:t>
      </w:r>
      <w:r w:rsidR="000373FD" w:rsidRPr="00F200A6">
        <w:rPr>
          <w:rFonts w:eastAsiaTheme="minorHAnsi"/>
          <w:b w:val="0"/>
          <w:bCs w:val="0"/>
          <w:lang w:bidi="ru-RU"/>
        </w:rPr>
        <w:t>Воронеж</w:t>
      </w:r>
      <w:r w:rsidR="008A391B" w:rsidRPr="00F200A6">
        <w:rPr>
          <w:rFonts w:eastAsiaTheme="minorHAnsi"/>
          <w:b w:val="0"/>
          <w:bCs w:val="0"/>
        </w:rPr>
        <w:t>.</w:t>
      </w:r>
    </w:p>
    <w:p w:rsidR="00F512BF" w:rsidRPr="00F512BF" w:rsidRDefault="00F512BF" w:rsidP="004C0CA2">
      <w:pPr>
        <w:spacing w:after="0" w:line="360" w:lineRule="auto"/>
        <w:ind w:firstLine="709"/>
        <w:rPr>
          <w:lang w:eastAsia="ru-RU"/>
        </w:rPr>
      </w:pPr>
      <w:r w:rsidRPr="00E622BD">
        <w:rPr>
          <w:rFonts w:ascii="Times New Roman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EE7A49">
        <w:rPr>
          <w:rFonts w:ascii="Times New Roman" w:hAnsi="Times New Roman" w:cs="Times New Roman"/>
          <w:bCs/>
          <w:sz w:val="28"/>
          <w:szCs w:val="28"/>
        </w:rPr>
        <w:t>–</w:t>
      </w:r>
      <w:r w:rsidR="009C05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E7A49">
        <w:rPr>
          <w:rFonts w:ascii="Times New Roman" w:hAnsi="Times New Roman" w:cs="Times New Roman"/>
          <w:bCs/>
          <w:sz w:val="28"/>
          <w:szCs w:val="28"/>
        </w:rPr>
        <w:t>с 31.01.2023 по 28.02.2023</w:t>
      </w:r>
      <w:r w:rsidRPr="00E622BD">
        <w:rPr>
          <w:rFonts w:ascii="Times New Roman" w:hAnsi="Times New Roman" w:cs="Times New Roman"/>
          <w:bCs/>
          <w:sz w:val="28"/>
          <w:szCs w:val="28"/>
        </w:rPr>
        <w:t>.</w:t>
      </w:r>
    </w:p>
    <w:p w:rsidR="004C0CA2" w:rsidRPr="004C0CA2" w:rsidRDefault="004C0CA2" w:rsidP="004C0CA2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4C0CA2">
        <w:rPr>
          <w:rFonts w:ascii="Times New Roman" w:hAnsi="Times New Roman" w:cs="Times New Roman"/>
          <w:sz w:val="28"/>
          <w:szCs w:val="28"/>
          <w:lang w:eastAsia="ru-RU"/>
        </w:rPr>
        <w:t>Экспозиция проекта</w:t>
      </w:r>
      <w:r w:rsidRPr="004C0CA2">
        <w:rPr>
          <w:rFonts w:ascii="Times New Roman" w:hAnsi="Times New Roman" w:cs="Times New Roman"/>
          <w:sz w:val="28"/>
          <w:szCs w:val="28"/>
          <w:lang w:val="de-DE" w:eastAsia="ru-RU"/>
        </w:rPr>
        <w:t xml:space="preserve"> 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представлена на информационном ресурсе «Активный электронный гражданин» (e-active.govvrn.ru) в информационн</w:t>
      </w:r>
      <w:proofErr w:type="gramStart"/>
      <w:r w:rsidRPr="004C0CA2">
        <w:rPr>
          <w:rFonts w:ascii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 телекоммуникационной сети «Интернет» с </w:t>
      </w:r>
      <w:r w:rsidR="00EE7A49">
        <w:rPr>
          <w:rFonts w:ascii="Times New Roman" w:hAnsi="Times New Roman" w:cs="Times New Roman"/>
          <w:sz w:val="28"/>
          <w:szCs w:val="28"/>
          <w:lang w:eastAsia="ru-RU"/>
        </w:rPr>
        <w:t>07.02.2023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 по </w:t>
      </w:r>
      <w:r w:rsidR="00EE7A49">
        <w:rPr>
          <w:rFonts w:ascii="Times New Roman" w:hAnsi="Times New Roman" w:cs="Times New Roman"/>
          <w:sz w:val="28"/>
          <w:szCs w:val="28"/>
          <w:lang w:eastAsia="ru-RU"/>
        </w:rPr>
        <w:t>14.02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EE7A49">
        <w:rPr>
          <w:rFonts w:ascii="Times New Roman" w:hAnsi="Times New Roman" w:cs="Times New Roman"/>
          <w:sz w:val="28"/>
          <w:szCs w:val="28"/>
          <w:lang w:eastAsia="ru-RU"/>
        </w:rPr>
        <w:t>2023.</w:t>
      </w:r>
    </w:p>
    <w:p w:rsidR="00770550" w:rsidRPr="00770550" w:rsidRDefault="00770550" w:rsidP="004C0C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 xml:space="preserve">В период размещения </w:t>
      </w:r>
      <w:r w:rsidR="002C022B">
        <w:rPr>
          <w:rFonts w:ascii="Times New Roman" w:hAnsi="Times New Roman" w:cs="Times New Roman"/>
          <w:sz w:val="28"/>
          <w:szCs w:val="28"/>
          <w:lang w:eastAsia="ru-RU"/>
        </w:rPr>
        <w:t xml:space="preserve">экспозиции </w:t>
      </w:r>
      <w:r w:rsidRPr="00770550">
        <w:rPr>
          <w:rFonts w:ascii="Times New Roman" w:hAnsi="Times New Roman" w:cs="Times New Roman"/>
          <w:sz w:val="28"/>
          <w:szCs w:val="28"/>
          <w:lang w:eastAsia="ru-RU"/>
        </w:rPr>
        <w:t xml:space="preserve">проекта на информационном ресурсе «Активный электронный гражданин» (e-active.govvrn.ru) участники общественных обсуждений имеют право вносить предложения и замечания, касающиеся </w:t>
      </w:r>
      <w:r w:rsidR="008B2114">
        <w:rPr>
          <w:rFonts w:ascii="Times New Roman" w:hAnsi="Times New Roman" w:cs="Times New Roman"/>
          <w:sz w:val="28"/>
          <w:szCs w:val="28"/>
          <w:lang w:eastAsia="ru-RU"/>
        </w:rPr>
        <w:t>данн</w:t>
      </w:r>
      <w:r w:rsidRPr="00770550">
        <w:rPr>
          <w:rFonts w:ascii="Times New Roman" w:hAnsi="Times New Roman" w:cs="Times New Roman"/>
          <w:sz w:val="28"/>
          <w:szCs w:val="28"/>
          <w:lang w:eastAsia="ru-RU"/>
        </w:rPr>
        <w:t>ого проекта:</w:t>
      </w:r>
    </w:p>
    <w:p w:rsidR="00770550" w:rsidRPr="00770550" w:rsidRDefault="00770550" w:rsidP="004C0C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>1. Посредством заполнения формы обратной связи на информационном ресурсе.</w:t>
      </w:r>
    </w:p>
    <w:p w:rsidR="00770550" w:rsidRPr="00770550" w:rsidRDefault="00770550" w:rsidP="004C0C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 xml:space="preserve">2. Посредством направления предложения с помощью электронной приемной администрации </w:t>
      </w:r>
      <w:r w:rsidR="002C022B">
        <w:rPr>
          <w:rFonts w:ascii="Times New Roman" w:hAnsi="Times New Roman" w:cs="Times New Roman"/>
          <w:sz w:val="28"/>
          <w:szCs w:val="28"/>
          <w:lang w:eastAsia="ru-RU"/>
        </w:rPr>
        <w:t xml:space="preserve">городского округа город Воронеж </w:t>
      </w:r>
      <w:r w:rsidRPr="00770550">
        <w:rPr>
          <w:rFonts w:ascii="Times New Roman" w:hAnsi="Times New Roman" w:cs="Times New Roman"/>
          <w:sz w:val="28"/>
          <w:szCs w:val="28"/>
          <w:lang w:eastAsia="ru-RU"/>
        </w:rPr>
        <w:t>(reception.voronezh-city.ru).</w:t>
      </w:r>
    </w:p>
    <w:p w:rsidR="00770550" w:rsidRPr="00770550" w:rsidRDefault="00770550" w:rsidP="004C0C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 xml:space="preserve">3. В письменной форме </w:t>
      </w:r>
      <w:r w:rsidR="00A82D2F">
        <w:rPr>
          <w:rFonts w:ascii="Times New Roman" w:hAnsi="Times New Roman" w:cs="Times New Roman"/>
          <w:sz w:val="28"/>
          <w:szCs w:val="28"/>
          <w:lang w:eastAsia="ru-RU"/>
        </w:rPr>
        <w:t xml:space="preserve">или в форме электронного документа </w:t>
      </w:r>
      <w:r w:rsidRPr="00770550">
        <w:rPr>
          <w:rFonts w:ascii="Times New Roman" w:hAnsi="Times New Roman" w:cs="Times New Roman"/>
          <w:sz w:val="28"/>
          <w:szCs w:val="28"/>
          <w:lang w:eastAsia="ru-RU"/>
        </w:rPr>
        <w:t>в адрес организатора</w:t>
      </w:r>
      <w:r w:rsidR="00A82D2F">
        <w:rPr>
          <w:rFonts w:ascii="Times New Roman" w:hAnsi="Times New Roman" w:cs="Times New Roman"/>
          <w:sz w:val="28"/>
          <w:szCs w:val="28"/>
          <w:lang w:eastAsia="ru-RU"/>
        </w:rPr>
        <w:t xml:space="preserve"> общественных обсуждений</w:t>
      </w:r>
      <w:r w:rsidRPr="0077055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70550" w:rsidRPr="00770550" w:rsidRDefault="00770550" w:rsidP="004C0C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>4. Посредством записи в книге (журнале) учета посетителей экспозиции (в случае проведения экспозиции в очной форме).</w:t>
      </w:r>
    </w:p>
    <w:p w:rsidR="008B2114" w:rsidRDefault="008B2114" w:rsidP="004C0C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114">
        <w:rPr>
          <w:rFonts w:ascii="Times New Roman" w:hAnsi="Times New Roman" w:cs="Times New Roman"/>
          <w:sz w:val="28"/>
          <w:szCs w:val="28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отчество, дату рождения, адрес места жительства (регистрации) </w:t>
      </w:r>
      <w:r w:rsidR="002C022B">
        <w:rPr>
          <w:rFonts w:ascii="Times New Roman" w:hAnsi="Times New Roman" w:cs="Times New Roman"/>
          <w:sz w:val="28"/>
          <w:szCs w:val="28"/>
        </w:rPr>
        <w:t>–</w:t>
      </w:r>
      <w:r w:rsidRPr="008B2114">
        <w:rPr>
          <w:rFonts w:ascii="Times New Roman" w:hAnsi="Times New Roman" w:cs="Times New Roman"/>
          <w:sz w:val="28"/>
          <w:szCs w:val="28"/>
        </w:rPr>
        <w:t xml:space="preserve"> для физических лиц; наименование, основной государственный регистрационный номер, место нахождения и адрес </w:t>
      </w:r>
      <w:r w:rsidR="002C022B">
        <w:rPr>
          <w:rFonts w:ascii="Times New Roman" w:hAnsi="Times New Roman" w:cs="Times New Roman"/>
          <w:sz w:val="28"/>
          <w:szCs w:val="28"/>
        </w:rPr>
        <w:t>–</w:t>
      </w:r>
      <w:r w:rsidRPr="008B2114">
        <w:rPr>
          <w:rFonts w:ascii="Times New Roman" w:hAnsi="Times New Roman" w:cs="Times New Roman"/>
          <w:sz w:val="28"/>
          <w:szCs w:val="28"/>
        </w:rPr>
        <w:t xml:space="preserve"> для юридических лиц) с приложением документов, подтверждающих такие сведения. </w:t>
      </w:r>
      <w:proofErr w:type="gramStart"/>
      <w:r w:rsidRPr="008B2114">
        <w:rPr>
          <w:rFonts w:ascii="Times New Roman" w:hAnsi="Times New Roman" w:cs="Times New Roman"/>
          <w:sz w:val="28"/>
          <w:szCs w:val="28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8B2114">
        <w:rPr>
          <w:rFonts w:ascii="Times New Roman" w:hAnsi="Times New Roman" w:cs="Times New Roman"/>
          <w:sz w:val="28"/>
          <w:szCs w:val="28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770550" w:rsidRPr="00770550" w:rsidRDefault="004C0CA2" w:rsidP="004C0C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D6421F">
        <w:rPr>
          <w:rFonts w:ascii="Times New Roman" w:hAnsi="Times New Roman" w:cs="Times New Roman"/>
          <w:sz w:val="28"/>
          <w:szCs w:val="28"/>
        </w:rPr>
        <w:t xml:space="preserve">онсультирование участников общественных обсуждений </w:t>
      </w:r>
      <w:r w:rsidR="00770550" w:rsidRPr="00770550">
        <w:rPr>
          <w:rFonts w:ascii="Times New Roman" w:hAnsi="Times New Roman" w:cs="Times New Roman"/>
          <w:sz w:val="28"/>
          <w:szCs w:val="28"/>
        </w:rPr>
        <w:t xml:space="preserve">по рассматриваемому проекту осуществляет комиссия по землепользованию и застройке городского округа город Воронеж. </w:t>
      </w:r>
      <w:r w:rsidR="00770550" w:rsidRPr="00770550">
        <w:rPr>
          <w:rFonts w:ascii="Times New Roman" w:eastAsia="Calibri" w:hAnsi="Times New Roman" w:cs="Times New Roman"/>
          <w:sz w:val="28"/>
          <w:szCs w:val="28"/>
        </w:rPr>
        <w:t xml:space="preserve">Местонахождение </w:t>
      </w:r>
      <w:r w:rsidR="00770550" w:rsidRPr="00770550">
        <w:rPr>
          <w:rFonts w:ascii="Times New Roman" w:hAnsi="Times New Roman" w:cs="Times New Roman"/>
          <w:sz w:val="28"/>
          <w:szCs w:val="28"/>
        </w:rPr>
        <w:t>комиссии по землепользованию и застройке городского округа город Воронеж</w:t>
      </w:r>
      <w:r w:rsidR="00770550" w:rsidRPr="00770550">
        <w:rPr>
          <w:rFonts w:ascii="Times New Roman" w:eastAsia="Calibri" w:hAnsi="Times New Roman" w:cs="Times New Roman"/>
          <w:sz w:val="28"/>
          <w:szCs w:val="28"/>
        </w:rPr>
        <w:t xml:space="preserve">: 394006, г. Воронеж, ул. </w:t>
      </w:r>
      <w:proofErr w:type="spellStart"/>
      <w:r w:rsidR="00770550" w:rsidRPr="00770550">
        <w:rPr>
          <w:rFonts w:ascii="Times New Roman" w:eastAsia="Calibri" w:hAnsi="Times New Roman" w:cs="Times New Roman"/>
          <w:sz w:val="28"/>
          <w:szCs w:val="28"/>
        </w:rPr>
        <w:t>Кольцовская</w:t>
      </w:r>
      <w:proofErr w:type="spellEnd"/>
      <w:r w:rsidR="00770550" w:rsidRPr="00770550">
        <w:rPr>
          <w:rFonts w:ascii="Times New Roman" w:eastAsia="Calibri" w:hAnsi="Times New Roman" w:cs="Times New Roman"/>
          <w:sz w:val="28"/>
          <w:szCs w:val="28"/>
        </w:rPr>
        <w:t>, 45 (управление главного архитектора администрации городского округа го</w:t>
      </w:r>
      <w:r w:rsidR="00A507C9">
        <w:rPr>
          <w:rFonts w:ascii="Times New Roman" w:eastAsia="Calibri" w:hAnsi="Times New Roman" w:cs="Times New Roman"/>
          <w:sz w:val="28"/>
          <w:szCs w:val="28"/>
        </w:rPr>
        <w:t>род Воронеж); тел.: (473) 228-37-46,</w:t>
      </w:r>
      <w:r w:rsidR="00A507C9">
        <w:rPr>
          <w:rFonts w:ascii="Times New Roman" w:eastAsia="Calibri" w:hAnsi="Times New Roman" w:cs="Times New Roman"/>
          <w:sz w:val="28"/>
          <w:szCs w:val="28"/>
        </w:rPr>
        <w:br/>
      </w:r>
      <w:r w:rsidR="00770550" w:rsidRPr="00770550">
        <w:rPr>
          <w:rFonts w:ascii="Times New Roman" w:eastAsia="Calibri" w:hAnsi="Times New Roman" w:cs="Times New Roman"/>
          <w:sz w:val="28"/>
          <w:szCs w:val="28"/>
        </w:rPr>
        <w:t xml:space="preserve"> (473) 228-36-99;</w:t>
      </w:r>
      <w:r w:rsidR="00770550" w:rsidRPr="00770550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770550" w:rsidRPr="00770550">
        <w:rPr>
          <w:rFonts w:ascii="Times New Roman" w:hAnsi="Times New Roman" w:cs="Times New Roman"/>
          <w:bCs/>
          <w:sz w:val="28"/>
          <w:szCs w:val="28"/>
        </w:rPr>
        <w:t>имейл</w:t>
      </w:r>
      <w:proofErr w:type="spellEnd"/>
      <w:r w:rsidR="00770550" w:rsidRPr="00770550"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  <w:hyperlink r:id="rId8" w:history="1">
        <w:r w:rsidR="00A82D2F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uga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</w:rPr>
          <w:t>@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cityhall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</w:rPr>
          <w:t>.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voronezh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</w:rPr>
          <w:t>-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city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</w:rPr>
          <w:t>.</w:t>
        </w:r>
        <w:proofErr w:type="spellStart"/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ru</w:t>
        </w:r>
        <w:proofErr w:type="spellEnd"/>
      </w:hyperlink>
      <w:r w:rsidR="00770550" w:rsidRPr="00770550">
        <w:rPr>
          <w:rFonts w:ascii="Times New Roman" w:hAnsi="Times New Roman" w:cs="Times New Roman"/>
          <w:sz w:val="28"/>
          <w:szCs w:val="28"/>
        </w:rPr>
        <w:t xml:space="preserve">, </w:t>
      </w:r>
      <w:r w:rsidR="00770550" w:rsidRPr="00770550">
        <w:rPr>
          <w:rFonts w:ascii="Times New Roman" w:eastAsia="Calibri" w:hAnsi="Times New Roman" w:cs="Times New Roman"/>
          <w:sz w:val="28"/>
          <w:szCs w:val="28"/>
        </w:rPr>
        <w:t>приемные часы в рабочие дни: с 9.00 до 18.00.</w:t>
      </w:r>
    </w:p>
    <w:p w:rsidR="000C521F" w:rsidRPr="008B2114" w:rsidRDefault="00770550" w:rsidP="008B21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0550">
        <w:rPr>
          <w:rFonts w:ascii="Times New Roman" w:hAnsi="Times New Roman" w:cs="Times New Roman"/>
          <w:bCs/>
          <w:sz w:val="28"/>
          <w:szCs w:val="28"/>
        </w:rPr>
        <w:t xml:space="preserve">Материалы по проекту </w:t>
      </w:r>
      <w:r w:rsidRPr="00770550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 размещению на официальном сайте администрации городского округа город Воронеж в сети Интернет (</w:t>
      </w:r>
      <w:hyperlink r:id="rId9" w:history="1">
        <w:proofErr w:type="spellStart"/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voronezh</w:t>
        </w:r>
        <w:proofErr w:type="spellEnd"/>
        <w:r w:rsidRPr="00770550">
          <w:rPr>
            <w:rFonts w:ascii="Times New Roman" w:hAnsi="Times New Roman" w:cs="Times New Roman"/>
            <w:sz w:val="28"/>
            <w:szCs w:val="28"/>
          </w:rPr>
          <w:t>-</w:t>
        </w:r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city</w:t>
        </w:r>
        <w:r w:rsidRPr="00770550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4C0CA2">
        <w:rPr>
          <w:rFonts w:ascii="Times New Roman" w:hAnsi="Times New Roman" w:cs="Times New Roman"/>
          <w:sz w:val="28"/>
          <w:szCs w:val="28"/>
        </w:rPr>
        <w:t>), на</w:t>
      </w:r>
      <w:r w:rsidRPr="00770550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Pr="00770550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fa-IR"/>
        </w:rPr>
        <w:t>информационном ресурсе «Активный электронный гражданин» (e-active.govvrn.ru)</w:t>
      </w:r>
      <w:r w:rsidRPr="00770550">
        <w:rPr>
          <w:rFonts w:ascii="Times New Roman" w:hAnsi="Times New Roman" w:cs="Times New Roman"/>
          <w:sz w:val="28"/>
          <w:szCs w:val="28"/>
        </w:rPr>
        <w:t xml:space="preserve"> и в справочно-правовой системе «</w:t>
      </w:r>
      <w:proofErr w:type="spellStart"/>
      <w:r w:rsidRPr="00770550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770550">
        <w:rPr>
          <w:rFonts w:ascii="Times New Roman" w:hAnsi="Times New Roman" w:cs="Times New Roman"/>
          <w:sz w:val="28"/>
          <w:szCs w:val="28"/>
        </w:rPr>
        <w:t>».</w:t>
      </w:r>
    </w:p>
    <w:p w:rsidR="00D15BC7" w:rsidRPr="00770550" w:rsidRDefault="00D15BC7" w:rsidP="008B2114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1E6AE7" w:rsidRDefault="001E6AE7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F52BBB" w:rsidRDefault="001E6AE7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</w:t>
      </w:r>
      <w:r w:rsidR="007D02C5" w:rsidRPr="00770550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7D02C5" w:rsidRPr="000373FD" w:rsidRDefault="00F52BBB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главного архитектора</w:t>
      </w:r>
      <w:r w:rsidR="007A32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3D2AC1">
        <w:rPr>
          <w:rFonts w:ascii="Times New Roman" w:hAnsi="Times New Roman" w:cs="Times New Roman"/>
          <w:sz w:val="28"/>
          <w:szCs w:val="28"/>
        </w:rPr>
        <w:t xml:space="preserve">       </w:t>
      </w:r>
      <w:r w:rsidR="007A32BA">
        <w:rPr>
          <w:rFonts w:ascii="Times New Roman" w:hAnsi="Times New Roman" w:cs="Times New Roman"/>
          <w:sz w:val="28"/>
          <w:szCs w:val="28"/>
        </w:rPr>
        <w:t>Г.Ю.</w:t>
      </w:r>
      <w:r w:rsidR="003D2AC1">
        <w:rPr>
          <w:rFonts w:ascii="Times New Roman" w:hAnsi="Times New Roman" w:cs="Times New Roman"/>
          <w:sz w:val="28"/>
          <w:szCs w:val="28"/>
        </w:rPr>
        <w:t xml:space="preserve"> </w:t>
      </w:r>
      <w:r w:rsidR="007A32BA">
        <w:rPr>
          <w:rFonts w:ascii="Times New Roman" w:hAnsi="Times New Roman" w:cs="Times New Roman"/>
          <w:sz w:val="28"/>
          <w:szCs w:val="28"/>
        </w:rPr>
        <w:t>Чурсанов</w:t>
      </w:r>
    </w:p>
    <w:p w:rsidR="005C35B0" w:rsidRPr="007D02C5" w:rsidRDefault="005C35B0" w:rsidP="003C6453">
      <w:pPr>
        <w:tabs>
          <w:tab w:val="left" w:pos="147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5C35B0" w:rsidRPr="007D02C5" w:rsidSect="00FC490B">
      <w:headerReference w:type="default" r:id="rId10"/>
      <w:pgSz w:w="11905" w:h="16838"/>
      <w:pgMar w:top="1134" w:right="567" w:bottom="851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AAC" w:rsidRDefault="00B77AAC" w:rsidP="00FC490B">
      <w:pPr>
        <w:spacing w:after="0" w:line="240" w:lineRule="auto"/>
      </w:pPr>
      <w:r>
        <w:separator/>
      </w:r>
    </w:p>
  </w:endnote>
  <w:endnote w:type="continuationSeparator" w:id="0">
    <w:p w:rsidR="00B77AAC" w:rsidRDefault="00B77AAC" w:rsidP="00FC4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AAC" w:rsidRDefault="00B77AAC" w:rsidP="00FC490B">
      <w:pPr>
        <w:spacing w:after="0" w:line="240" w:lineRule="auto"/>
      </w:pPr>
      <w:r>
        <w:separator/>
      </w:r>
    </w:p>
  </w:footnote>
  <w:footnote w:type="continuationSeparator" w:id="0">
    <w:p w:rsidR="00B77AAC" w:rsidRDefault="00B77AAC" w:rsidP="00FC4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242327969"/>
      <w:docPartObj>
        <w:docPartGallery w:val="Page Numbers (Top of Page)"/>
        <w:docPartUnique/>
      </w:docPartObj>
    </w:sdtPr>
    <w:sdtEndPr/>
    <w:sdtContent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C490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C490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A591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C490B" w:rsidRPr="00FC490B" w:rsidRDefault="00FC490B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373FD"/>
    <w:rsid w:val="000B7786"/>
    <w:rsid w:val="000C521F"/>
    <w:rsid w:val="000C6CA4"/>
    <w:rsid w:val="0015767A"/>
    <w:rsid w:val="00175FE1"/>
    <w:rsid w:val="001C485B"/>
    <w:rsid w:val="001E6AE7"/>
    <w:rsid w:val="002308CE"/>
    <w:rsid w:val="00257B63"/>
    <w:rsid w:val="002A5911"/>
    <w:rsid w:val="002C022B"/>
    <w:rsid w:val="002F374C"/>
    <w:rsid w:val="0034024D"/>
    <w:rsid w:val="003B1B6E"/>
    <w:rsid w:val="003C6453"/>
    <w:rsid w:val="003D2AC1"/>
    <w:rsid w:val="00404E8B"/>
    <w:rsid w:val="00456485"/>
    <w:rsid w:val="004C0CA2"/>
    <w:rsid w:val="00587BC2"/>
    <w:rsid w:val="00591F63"/>
    <w:rsid w:val="005A60C2"/>
    <w:rsid w:val="005B0395"/>
    <w:rsid w:val="005C35B0"/>
    <w:rsid w:val="005C62E4"/>
    <w:rsid w:val="00605750"/>
    <w:rsid w:val="00607BC4"/>
    <w:rsid w:val="00631641"/>
    <w:rsid w:val="00680058"/>
    <w:rsid w:val="006F3A6A"/>
    <w:rsid w:val="00715FFB"/>
    <w:rsid w:val="00720E60"/>
    <w:rsid w:val="0074142B"/>
    <w:rsid w:val="00770550"/>
    <w:rsid w:val="007A32BA"/>
    <w:rsid w:val="007D02C5"/>
    <w:rsid w:val="007D71BD"/>
    <w:rsid w:val="0083037C"/>
    <w:rsid w:val="00847843"/>
    <w:rsid w:val="00896416"/>
    <w:rsid w:val="008A391B"/>
    <w:rsid w:val="008B2114"/>
    <w:rsid w:val="008E2851"/>
    <w:rsid w:val="009373D9"/>
    <w:rsid w:val="009546AE"/>
    <w:rsid w:val="0098193A"/>
    <w:rsid w:val="009C0550"/>
    <w:rsid w:val="00A14EC0"/>
    <w:rsid w:val="00A507C9"/>
    <w:rsid w:val="00A621E3"/>
    <w:rsid w:val="00A82D2F"/>
    <w:rsid w:val="00AE675A"/>
    <w:rsid w:val="00B008F4"/>
    <w:rsid w:val="00B56326"/>
    <w:rsid w:val="00B77AAC"/>
    <w:rsid w:val="00B93B88"/>
    <w:rsid w:val="00BD4877"/>
    <w:rsid w:val="00C81C30"/>
    <w:rsid w:val="00C858F3"/>
    <w:rsid w:val="00D15BC7"/>
    <w:rsid w:val="00D81A46"/>
    <w:rsid w:val="00D839A4"/>
    <w:rsid w:val="00DA065E"/>
    <w:rsid w:val="00DB6CFA"/>
    <w:rsid w:val="00E460DA"/>
    <w:rsid w:val="00EB5C0F"/>
    <w:rsid w:val="00EE7A49"/>
    <w:rsid w:val="00EF65FF"/>
    <w:rsid w:val="00EF69A0"/>
    <w:rsid w:val="00F15544"/>
    <w:rsid w:val="00F200A6"/>
    <w:rsid w:val="00F22907"/>
    <w:rsid w:val="00F42800"/>
    <w:rsid w:val="00F512BF"/>
    <w:rsid w:val="00F52BBB"/>
    <w:rsid w:val="00F55B31"/>
    <w:rsid w:val="00F75B23"/>
    <w:rsid w:val="00F92361"/>
    <w:rsid w:val="00FC490B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cityhall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04F98-032E-40A7-AF5A-BC7B67535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2022-12-16T06:36:00Z</cp:lastPrinted>
  <dcterms:created xsi:type="dcterms:W3CDTF">2023-01-30T07:03:00Z</dcterms:created>
  <dcterms:modified xsi:type="dcterms:W3CDTF">2023-01-30T07:03:00Z</dcterms:modified>
</cp:coreProperties>
</file>